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98" w:rsidRDefault="00742998" w:rsidP="007429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361950" cy="419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998" w:rsidRDefault="00742998" w:rsidP="0074299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42998" w:rsidRDefault="00742998" w:rsidP="00742998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НИЖНЕУСЦЕЛЕМОВСКОЕ СЕЛЬСКОЕ ПОСЕЛЕНИЕ</w:t>
      </w:r>
    </w:p>
    <w:p w:rsidR="00742998" w:rsidRDefault="00742998" w:rsidP="00742998">
      <w:pPr>
        <w:jc w:val="center"/>
        <w:rPr>
          <w:caps/>
          <w:kern w:val="28"/>
          <w:sz w:val="28"/>
          <w:szCs w:val="28"/>
        </w:rPr>
      </w:pPr>
      <w:r>
        <w:rPr>
          <w:caps/>
          <w:kern w:val="28"/>
          <w:sz w:val="28"/>
          <w:szCs w:val="28"/>
        </w:rPr>
        <w:t>Уйского района Челябинской области</w:t>
      </w:r>
    </w:p>
    <w:p w:rsidR="00742998" w:rsidRDefault="00742998" w:rsidP="00742998">
      <w:pPr>
        <w:pStyle w:val="Style1"/>
        <w:widowControl/>
        <w:spacing w:before="67" w:line="322" w:lineRule="exact"/>
        <w:ind w:left="93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ПОСТАНОВЛЕНИЕ</w:t>
      </w:r>
    </w:p>
    <w:p w:rsidR="00742998" w:rsidRDefault="00742998" w:rsidP="00742998">
      <w:pPr>
        <w:pStyle w:val="Style1"/>
        <w:widowControl/>
        <w:spacing w:before="67" w:line="322" w:lineRule="exact"/>
        <w:ind w:left="931"/>
        <w:jc w:val="center"/>
        <w:rPr>
          <w:rStyle w:val="FontStyle13"/>
          <w:sz w:val="28"/>
          <w:szCs w:val="28"/>
        </w:rPr>
      </w:pPr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rPr>
          <w:sz w:val="28"/>
          <w:szCs w:val="28"/>
        </w:rPr>
        <w:t> </w:t>
      </w:r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center" w:pos="467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E55AF">
        <w:rPr>
          <w:sz w:val="28"/>
          <w:szCs w:val="28"/>
        </w:rPr>
        <w:t>0</w:t>
      </w:r>
      <w:r w:rsidR="0017770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334EF">
        <w:rPr>
          <w:sz w:val="28"/>
          <w:szCs w:val="28"/>
        </w:rPr>
        <w:t>1</w:t>
      </w:r>
      <w:r w:rsidR="00AE55AF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C334EF">
        <w:rPr>
          <w:sz w:val="28"/>
          <w:szCs w:val="28"/>
        </w:rPr>
        <w:t>2</w:t>
      </w:r>
      <w:r>
        <w:rPr>
          <w:sz w:val="28"/>
          <w:szCs w:val="28"/>
        </w:rPr>
        <w:t xml:space="preserve"> г.    № </w:t>
      </w:r>
      <w:r w:rsidR="00AE55AF" w:rsidRPr="00AE55AF">
        <w:rPr>
          <w:sz w:val="28"/>
          <w:szCs w:val="28"/>
        </w:rPr>
        <w:t>44</w:t>
      </w:r>
      <w:r>
        <w:rPr>
          <w:sz w:val="28"/>
          <w:szCs w:val="28"/>
        </w:rPr>
        <w:tab/>
      </w:r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с. Нижнеусцелемово </w:t>
      </w:r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b w:val="0"/>
          <w:i w:val="0"/>
        </w:rPr>
      </w:pPr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sz w:val="28"/>
          <w:szCs w:val="28"/>
        </w:rPr>
        <w:t>О внесении изменений в учетную политику на 202</w:t>
      </w:r>
      <w:r w:rsidR="00C334EF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для целей </w:t>
      </w:r>
      <w:r w:rsidR="00177702">
        <w:rPr>
          <w:sz w:val="28"/>
          <w:szCs w:val="28"/>
        </w:rPr>
        <w:t>налогообложения.</w:t>
      </w:r>
    </w:p>
    <w:p w:rsidR="00C334EF" w:rsidRDefault="00C334EF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C334EF" w:rsidRDefault="00C334EF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C334EF" w:rsidRDefault="00C334EF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C334EF" w:rsidRDefault="00C334EF" w:rsidP="00C334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исполнение Закона от 06.12.2011 № 402-ФЗ и приказа Минфина от 01.12.2010 №  157н, Федерального стандарта «Учетная политика, оценочные значения и ошибки» (утв. приказом Минфина от 30.12.2017 № 274н)</w:t>
      </w:r>
    </w:p>
    <w:p w:rsidR="00C334EF" w:rsidRDefault="00C334EF" w:rsidP="00C334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ПОСТАНОВЛЯЮ:</w:t>
      </w:r>
    </w:p>
    <w:p w:rsidR="00742998" w:rsidRPr="00C334EF" w:rsidRDefault="00C334EF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C334EF">
        <w:rPr>
          <w:sz w:val="28"/>
          <w:szCs w:val="28"/>
        </w:rPr>
        <w:t xml:space="preserve">  </w:t>
      </w:r>
    </w:p>
    <w:p w:rsidR="00C334EF" w:rsidRPr="00C334EF" w:rsidRDefault="00177702" w:rsidP="00C334E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C334EF" w:rsidRPr="00C334EF">
        <w:rPr>
          <w:sz w:val="28"/>
          <w:szCs w:val="28"/>
        </w:rPr>
        <w:t xml:space="preserve"> В</w:t>
      </w:r>
      <w:r w:rsidR="00C334EF" w:rsidRPr="00C334EF">
        <w:rPr>
          <w:color w:val="000000"/>
          <w:sz w:val="28"/>
          <w:szCs w:val="28"/>
        </w:rPr>
        <w:t xml:space="preserve">нести следующие изменения в учетную политику для целей </w:t>
      </w:r>
      <w:r>
        <w:rPr>
          <w:color w:val="000000"/>
          <w:sz w:val="28"/>
          <w:szCs w:val="28"/>
        </w:rPr>
        <w:t>налогообложения</w:t>
      </w:r>
      <w:r w:rsidR="00C334EF" w:rsidRPr="00C334EF">
        <w:rPr>
          <w:color w:val="000000"/>
          <w:sz w:val="28"/>
          <w:szCs w:val="28"/>
        </w:rPr>
        <w:t>, утвержденную Постановлением Главы поселения от 27.12.2021  №  43</w:t>
      </w:r>
      <w:r>
        <w:rPr>
          <w:color w:val="000000"/>
          <w:sz w:val="28"/>
          <w:szCs w:val="28"/>
        </w:rPr>
        <w:t>/1</w:t>
      </w:r>
      <w:r w:rsidR="00C334EF" w:rsidRPr="00C334EF">
        <w:rPr>
          <w:color w:val="000000"/>
          <w:sz w:val="28"/>
          <w:szCs w:val="28"/>
        </w:rPr>
        <w:t>:</w:t>
      </w:r>
    </w:p>
    <w:p w:rsidR="00C334EF" w:rsidRDefault="00177702" w:rsidP="001777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334EF" w:rsidRPr="00177702">
        <w:rPr>
          <w:color w:val="000000"/>
          <w:sz w:val="28"/>
          <w:szCs w:val="28"/>
        </w:rPr>
        <w:t>ункт 3 раздела «</w:t>
      </w:r>
      <w:r w:rsidRPr="00177702">
        <w:rPr>
          <w:color w:val="000000"/>
          <w:sz w:val="28"/>
          <w:szCs w:val="28"/>
        </w:rPr>
        <w:t xml:space="preserve">Земельный налог» </w:t>
      </w:r>
      <w:r>
        <w:rPr>
          <w:color w:val="000000"/>
          <w:sz w:val="28"/>
          <w:szCs w:val="28"/>
        </w:rPr>
        <w:t xml:space="preserve"> читать в следующей редакции:</w:t>
      </w:r>
    </w:p>
    <w:p w:rsidR="00177702" w:rsidRPr="00177702" w:rsidRDefault="00177702" w:rsidP="001777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Налоги и авансовые платежи по земельному налогу не уплачиваются на основании Решения Совета депутатов Нижнеусцелемовского сельского поселения №18 от 28.10.2022 года</w:t>
      </w:r>
    </w:p>
    <w:p w:rsidR="00177702" w:rsidRPr="00177702" w:rsidRDefault="00177702" w:rsidP="00177702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334EF" w:rsidRPr="00C334EF" w:rsidRDefault="00177702" w:rsidP="00C334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334EF" w:rsidRPr="00C334EF">
        <w:rPr>
          <w:color w:val="000000"/>
          <w:sz w:val="28"/>
          <w:szCs w:val="28"/>
        </w:rPr>
        <w:t xml:space="preserve">. </w:t>
      </w:r>
      <w:proofErr w:type="gramStart"/>
      <w:r w:rsidR="00C334EF" w:rsidRPr="00C334EF">
        <w:rPr>
          <w:color w:val="000000"/>
          <w:sz w:val="28"/>
          <w:szCs w:val="28"/>
        </w:rPr>
        <w:t>Контроль за</w:t>
      </w:r>
      <w:proofErr w:type="gramEnd"/>
      <w:r w:rsidR="00C334EF" w:rsidRPr="00C334EF">
        <w:rPr>
          <w:color w:val="000000"/>
          <w:sz w:val="28"/>
          <w:szCs w:val="28"/>
        </w:rPr>
        <w:t xml:space="preserve"> исполнением постановления  возложить на главного бухгалтера Немцеву Н.В..</w:t>
      </w:r>
    </w:p>
    <w:p w:rsidR="00C334EF" w:rsidRPr="00C334EF" w:rsidRDefault="00C334EF" w:rsidP="00C334EF">
      <w:pPr>
        <w:rPr>
          <w:color w:val="000000"/>
          <w:sz w:val="28"/>
          <w:szCs w:val="28"/>
        </w:rPr>
      </w:pPr>
    </w:p>
    <w:p w:rsidR="00C334EF" w:rsidRPr="00C334EF" w:rsidRDefault="00C334EF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C334EF" w:rsidRDefault="00C334EF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8B6169" w:rsidRDefault="008B6169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742998" w:rsidRDefault="008B6169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8B6169">
        <w:rPr>
          <w:rStyle w:val="fill"/>
          <w:b w:val="0"/>
          <w:i w:val="0"/>
          <w:color w:val="auto"/>
          <w:sz w:val="28"/>
          <w:szCs w:val="28"/>
        </w:rPr>
        <w:t>Глава поселения</w:t>
      </w:r>
      <w:r w:rsidRPr="008B6169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 xml:space="preserve">                                                     </w:t>
      </w:r>
      <w:proofErr w:type="spellStart"/>
      <w:r>
        <w:rPr>
          <w:bCs/>
          <w:iCs/>
          <w:sz w:val="28"/>
          <w:szCs w:val="28"/>
        </w:rPr>
        <w:t>Р.Р.Чутбасов</w:t>
      </w:r>
      <w:proofErr w:type="spellEnd"/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1E6E36" w:rsidRDefault="001E6E36"/>
    <w:sectPr w:rsidR="001E6E36" w:rsidSect="001E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4A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11D59"/>
    <w:multiLevelType w:val="hybridMultilevel"/>
    <w:tmpl w:val="6E3ECF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42998"/>
    <w:rsid w:val="00177702"/>
    <w:rsid w:val="001E6E36"/>
    <w:rsid w:val="002156E5"/>
    <w:rsid w:val="002561E2"/>
    <w:rsid w:val="003E6D7C"/>
    <w:rsid w:val="005B6522"/>
    <w:rsid w:val="0065365A"/>
    <w:rsid w:val="00742998"/>
    <w:rsid w:val="008B6169"/>
    <w:rsid w:val="00A25B10"/>
    <w:rsid w:val="00AC0426"/>
    <w:rsid w:val="00AE55AF"/>
    <w:rsid w:val="00BD721E"/>
    <w:rsid w:val="00C334EF"/>
    <w:rsid w:val="00D117D1"/>
    <w:rsid w:val="00DD544F"/>
    <w:rsid w:val="00E0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42998"/>
    <w:pPr>
      <w:spacing w:before="100" w:beforeAutospacing="1" w:after="100" w:afterAutospacing="1"/>
    </w:pPr>
    <w:rPr>
      <w:sz w:val="22"/>
      <w:szCs w:val="22"/>
    </w:rPr>
  </w:style>
  <w:style w:type="paragraph" w:customStyle="1" w:styleId="Style1">
    <w:name w:val="Style1"/>
    <w:basedOn w:val="a"/>
    <w:rsid w:val="00742998"/>
    <w:pPr>
      <w:widowControl w:val="0"/>
      <w:autoSpaceDE w:val="0"/>
      <w:autoSpaceDN w:val="0"/>
      <w:adjustRightInd w:val="0"/>
    </w:pPr>
  </w:style>
  <w:style w:type="character" w:customStyle="1" w:styleId="fill">
    <w:name w:val="fill"/>
    <w:rsid w:val="00742998"/>
    <w:rPr>
      <w:b/>
      <w:bCs/>
      <w:i/>
      <w:iCs/>
      <w:color w:val="FF0000"/>
    </w:rPr>
  </w:style>
  <w:style w:type="character" w:customStyle="1" w:styleId="FontStyle13">
    <w:name w:val="Font Style13"/>
    <w:rsid w:val="00742998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429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9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7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2022-02-07T08:17:00Z</cp:lastPrinted>
  <dcterms:created xsi:type="dcterms:W3CDTF">2022-02-07T06:48:00Z</dcterms:created>
  <dcterms:modified xsi:type="dcterms:W3CDTF">2022-11-21T08:23:00Z</dcterms:modified>
</cp:coreProperties>
</file>