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09" w:rsidRPr="006F777E" w:rsidRDefault="006F777E" w:rsidP="006F777E">
      <w:pPr>
        <w:spacing w:before="15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</w:rPr>
      </w:pPr>
      <w:r w:rsidRPr="006F777E">
        <w:rPr>
          <w:rFonts w:ascii="Times New Roman" w:eastAsia="Times New Roman" w:hAnsi="Times New Roman" w:cs="Times New Roman"/>
          <w:b/>
          <w:color w:val="0C0C0C"/>
          <w:sz w:val="28"/>
          <w:szCs w:val="28"/>
        </w:rPr>
        <w:t>Государственные гарантии инвалидов</w:t>
      </w:r>
    </w:p>
    <w:p w:rsidR="006F777E" w:rsidRPr="006F777E" w:rsidRDefault="006F777E" w:rsidP="006F777E">
      <w:pPr>
        <w:spacing w:before="150" w:after="0" w:line="240" w:lineRule="auto"/>
        <w:contextualSpacing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</w:rPr>
      </w:pPr>
    </w:p>
    <w:p w:rsidR="006F777E" w:rsidRDefault="002E0E09" w:rsidP="006F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>Целью государственной политики является обеспечение инвалидов равными с другими гражданами возможностями в реализации гражданских, экономических, политических и других прав и свобод.</w:t>
      </w:r>
    </w:p>
    <w:p w:rsidR="006F777E" w:rsidRDefault="002E0E09" w:rsidP="006F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>Необходимо знать и помнить, что в соответствии с требованиями законодательства инвалиды относятся к социально-защищенной категории граждан, которые наделяются государственными гарантиями.</w:t>
      </w:r>
    </w:p>
    <w:p w:rsidR="006F777E" w:rsidRDefault="002E0E09" w:rsidP="006F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>Социальная поддержка инвалидов -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обеспечения.</w:t>
      </w:r>
    </w:p>
    <w:p w:rsidR="006F777E" w:rsidRDefault="002E0E09" w:rsidP="006F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>Согласно нормам Федерального</w:t>
      </w:r>
      <w:r w:rsid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закона от 24.11.1995 N 181-ФЗ «</w:t>
      </w:r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>О социальной защите и</w:t>
      </w:r>
      <w:r w:rsid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>нвалидов в Российской Федерации»</w:t>
      </w:r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реализация основных направлений реабилитации, абилитации инвалидов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реабилитации, абилитации инвалидов.</w:t>
      </w:r>
    </w:p>
    <w:p w:rsidR="006F777E" w:rsidRDefault="002E0E09" w:rsidP="006F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>Государство гарантирует инвалиду право на получение необходимой информации. Обеспечение выпуска литературы для инвалидов по зрению является расходным обязательством Российской Федерации. 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Брайля, для образовательных организаций и библиотек, находящихся в ведении субъектов Российской Федерации, и муниципальных образовательных организаций является расходным обязательством субъектов Российской Федерации, для муниципальных библиотек - расходным обязательством органа местного самоуправления.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Федерации.</w:t>
      </w:r>
    </w:p>
    <w:p w:rsidR="006F777E" w:rsidRDefault="002E0E09" w:rsidP="006F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Уполномоченные органы оказывают инвалидам помощь в получении услуг по </w:t>
      </w:r>
      <w:proofErr w:type="spellStart"/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>сурдопереводу</w:t>
      </w:r>
      <w:proofErr w:type="spellEnd"/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, </w:t>
      </w:r>
      <w:proofErr w:type="spellStart"/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>тифлосурдопереводу</w:t>
      </w:r>
      <w:proofErr w:type="spellEnd"/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, предоставлении </w:t>
      </w:r>
      <w:proofErr w:type="spellStart"/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>сурдотехники</w:t>
      </w:r>
      <w:proofErr w:type="spellEnd"/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, обеспечении </w:t>
      </w:r>
      <w:proofErr w:type="spellStart"/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>тифлосредствами</w:t>
      </w:r>
      <w:proofErr w:type="spellEnd"/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>.</w:t>
      </w:r>
    </w:p>
    <w:p w:rsidR="006F777E" w:rsidRDefault="002E0E09" w:rsidP="006F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>Инвалиды и семьи, имеющие детей-инвалидов, нуждающиеся в улучшении жилищных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6F777E" w:rsidRDefault="002E0E09" w:rsidP="006F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lastRenderedPageBreak/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садоводства.</w:t>
      </w:r>
    </w:p>
    <w:p w:rsidR="006F777E" w:rsidRDefault="002E0E09" w:rsidP="006F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>Инвалидам предоставляются гарантии трудовой занятости путем проведения специальных мероприятий, способствующих повышению их конкурентоспособности на рынке труда. 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абилитации инвалида.</w:t>
      </w:r>
    </w:p>
    <w:p w:rsidR="006F777E" w:rsidRDefault="002E0E09" w:rsidP="006F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>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6F777E" w:rsidRDefault="002E0E09" w:rsidP="006F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>Для инвалидов I и II групп устанавливается сокращенная продолжительность рабочего времени с сохранением полной оплаты труда.</w:t>
      </w:r>
    </w:p>
    <w:p w:rsidR="002E0E09" w:rsidRDefault="002E0E09" w:rsidP="006F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6F777E">
        <w:rPr>
          <w:rFonts w:ascii="Times New Roman" w:eastAsia="Times New Roman" w:hAnsi="Times New Roman" w:cs="Times New Roman"/>
          <w:color w:val="0C0C0C"/>
          <w:sz w:val="28"/>
          <w:szCs w:val="28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6F777E" w:rsidRDefault="006F777E" w:rsidP="006F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</w:p>
    <w:p w:rsidR="006F777E" w:rsidRDefault="006F777E" w:rsidP="006F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</w:p>
    <w:p w:rsidR="00221EF1" w:rsidRPr="006F777E" w:rsidRDefault="00221EF1" w:rsidP="006F77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1EF1" w:rsidRPr="006F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E09"/>
    <w:rsid w:val="00221EF1"/>
    <w:rsid w:val="002E0E09"/>
    <w:rsid w:val="00656CE6"/>
    <w:rsid w:val="006F777E"/>
    <w:rsid w:val="009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B252"/>
  <w15:docId w15:val="{A830C5F7-B8F9-442C-BD4B-20727F01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548</Words>
  <Characters>3129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Ярин Александр Николаевич</cp:lastModifiedBy>
  <cp:revision>6</cp:revision>
  <dcterms:created xsi:type="dcterms:W3CDTF">2021-06-18T10:02:00Z</dcterms:created>
  <dcterms:modified xsi:type="dcterms:W3CDTF">2021-12-22T05:46:00Z</dcterms:modified>
</cp:coreProperties>
</file>